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195" w:rsidRPr="000B5099" w:rsidRDefault="00BB5D46" w:rsidP="00F95704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MATERIALES MULTIFUNCIONALES</w:t>
      </w:r>
      <w:r w:rsidR="00743B8E">
        <w:rPr>
          <w:rFonts w:ascii="Arial" w:hAnsi="Arial" w:cs="Arial"/>
          <w:b/>
          <w:sz w:val="24"/>
          <w:szCs w:val="24"/>
          <w:lang w:val="es-ES"/>
        </w:rPr>
        <w:t xml:space="preserve"> BASADOS EN POLÍMEROS DE COORDINACIÓN</w:t>
      </w:r>
    </w:p>
    <w:p w:rsidR="00F11068" w:rsidRPr="00743B8E" w:rsidRDefault="00B71080" w:rsidP="00F11068">
      <w:pPr>
        <w:jc w:val="center"/>
        <w:rPr>
          <w:rFonts w:ascii="Arial" w:hAnsi="Arial" w:cs="Arial"/>
          <w:sz w:val="20"/>
          <w:szCs w:val="20"/>
          <w:vertAlign w:val="superscript"/>
          <w:lang w:val="es-ES"/>
        </w:rPr>
      </w:pPr>
      <w:r>
        <w:rPr>
          <w:rFonts w:ascii="Arial" w:hAnsi="Arial" w:cs="Arial"/>
          <w:sz w:val="20"/>
          <w:szCs w:val="20"/>
          <w:u w:val="single"/>
          <w:lang w:val="es-ES"/>
        </w:rPr>
        <w:t>Sara Rojas</w:t>
      </w:r>
      <w:r w:rsidR="00F11068" w:rsidRPr="000B5099">
        <w:rPr>
          <w:rFonts w:ascii="Arial" w:hAnsi="Arial" w:cs="Arial"/>
          <w:sz w:val="20"/>
          <w:szCs w:val="20"/>
          <w:u w:val="single"/>
          <w:vertAlign w:val="superscript"/>
          <w:lang w:val="es-ES"/>
        </w:rPr>
        <w:t>1</w:t>
      </w:r>
      <w:r w:rsidR="00743B8E">
        <w:rPr>
          <w:rFonts w:ascii="Arial" w:hAnsi="Arial" w:cs="Arial"/>
          <w:sz w:val="20"/>
          <w:szCs w:val="20"/>
          <w:lang w:val="es-ES"/>
        </w:rPr>
        <w:t xml:space="preserve">, </w:t>
      </w:r>
      <w:r w:rsidR="007D4CB1">
        <w:rPr>
          <w:rFonts w:ascii="Arial" w:hAnsi="Arial" w:cs="Arial"/>
          <w:sz w:val="20"/>
          <w:szCs w:val="20"/>
          <w:lang w:val="es-ES"/>
        </w:rPr>
        <w:t>Alfonso Salinas-Castillo</w:t>
      </w:r>
      <w:r w:rsidR="00743B8E">
        <w:rPr>
          <w:rFonts w:ascii="Arial" w:hAnsi="Arial" w:cs="Arial"/>
          <w:sz w:val="20"/>
          <w:szCs w:val="20"/>
          <w:vertAlign w:val="superscript"/>
          <w:lang w:val="es-ES"/>
        </w:rPr>
        <w:t>2</w:t>
      </w:r>
    </w:p>
    <w:p w:rsidR="00624FD8" w:rsidRDefault="00F95704" w:rsidP="00F95704">
      <w:pPr>
        <w:jc w:val="center"/>
        <w:rPr>
          <w:rFonts w:ascii="Arial" w:hAnsi="Arial" w:cs="Arial"/>
          <w:sz w:val="20"/>
          <w:szCs w:val="20"/>
          <w:lang w:val="es-ES"/>
        </w:rPr>
      </w:pPr>
      <w:r w:rsidRPr="000B5099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="00F11068" w:rsidRPr="000B5099">
        <w:rPr>
          <w:rFonts w:ascii="Arial" w:hAnsi="Arial" w:cs="Arial"/>
          <w:sz w:val="20"/>
          <w:szCs w:val="20"/>
          <w:lang w:val="es-ES"/>
        </w:rPr>
        <w:t xml:space="preserve">Departamento </w:t>
      </w:r>
      <w:r w:rsidR="00BB5D46">
        <w:rPr>
          <w:rFonts w:ascii="Arial" w:hAnsi="Arial" w:cs="Arial"/>
          <w:sz w:val="20"/>
          <w:szCs w:val="20"/>
          <w:lang w:val="es-ES"/>
        </w:rPr>
        <w:t>de Química Inorgánica</w:t>
      </w:r>
      <w:r w:rsidR="00F11068" w:rsidRPr="000B5099">
        <w:rPr>
          <w:rFonts w:ascii="Arial" w:hAnsi="Arial" w:cs="Arial"/>
          <w:sz w:val="20"/>
          <w:szCs w:val="20"/>
          <w:lang w:val="es-ES"/>
        </w:rPr>
        <w:t xml:space="preserve">, Facultad </w:t>
      </w:r>
      <w:r w:rsidR="00BB5D46">
        <w:rPr>
          <w:rFonts w:ascii="Arial" w:hAnsi="Arial" w:cs="Arial"/>
          <w:sz w:val="20"/>
          <w:szCs w:val="20"/>
          <w:lang w:val="es-ES"/>
        </w:rPr>
        <w:t>de Ciencias</w:t>
      </w:r>
      <w:r w:rsidR="00F11068" w:rsidRPr="000B5099">
        <w:rPr>
          <w:rFonts w:ascii="Arial" w:hAnsi="Arial" w:cs="Arial"/>
          <w:sz w:val="20"/>
          <w:szCs w:val="20"/>
          <w:lang w:val="es-ES"/>
        </w:rPr>
        <w:t xml:space="preserve">, Universidad </w:t>
      </w:r>
      <w:r w:rsidR="00BB5D46">
        <w:rPr>
          <w:rFonts w:ascii="Arial" w:hAnsi="Arial" w:cs="Arial"/>
          <w:sz w:val="20"/>
          <w:szCs w:val="20"/>
          <w:lang w:val="es-ES"/>
        </w:rPr>
        <w:t>de Granada</w:t>
      </w:r>
      <w:r w:rsidR="00743B8E">
        <w:rPr>
          <w:rFonts w:ascii="Arial" w:hAnsi="Arial" w:cs="Arial"/>
          <w:sz w:val="20"/>
          <w:szCs w:val="20"/>
          <w:lang w:val="es-ES"/>
        </w:rPr>
        <w:t>, C/ Severo Ochoa s/n, 18071, Granada</w:t>
      </w:r>
    </w:p>
    <w:p w:rsidR="00743B8E" w:rsidRDefault="00743B8E" w:rsidP="00F95704">
      <w:pPr>
        <w:jc w:val="center"/>
        <w:rPr>
          <w:rFonts w:ascii="Arial" w:hAnsi="Arial" w:cs="Arial"/>
          <w:sz w:val="20"/>
          <w:szCs w:val="20"/>
          <w:lang w:val="es-ES"/>
        </w:rPr>
      </w:pPr>
      <w:r w:rsidRPr="000B5099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0B5099">
        <w:rPr>
          <w:rFonts w:ascii="Arial" w:hAnsi="Arial" w:cs="Arial"/>
          <w:sz w:val="20"/>
          <w:szCs w:val="20"/>
          <w:lang w:val="es-ES"/>
        </w:rPr>
        <w:t xml:space="preserve">Departamento </w:t>
      </w:r>
      <w:r w:rsidR="007D4CB1">
        <w:rPr>
          <w:rFonts w:ascii="Arial" w:hAnsi="Arial" w:cs="Arial"/>
          <w:sz w:val="20"/>
          <w:szCs w:val="20"/>
          <w:lang w:val="es-ES"/>
        </w:rPr>
        <w:t>de Química Analítica</w:t>
      </w:r>
      <w:r w:rsidRPr="000B5099">
        <w:rPr>
          <w:rFonts w:ascii="Arial" w:hAnsi="Arial" w:cs="Arial"/>
          <w:sz w:val="20"/>
          <w:szCs w:val="20"/>
          <w:lang w:val="es-ES"/>
        </w:rPr>
        <w:t xml:space="preserve">, Facultad </w:t>
      </w:r>
      <w:r>
        <w:rPr>
          <w:rFonts w:ascii="Arial" w:hAnsi="Arial" w:cs="Arial"/>
          <w:sz w:val="20"/>
          <w:szCs w:val="20"/>
          <w:lang w:val="es-ES"/>
        </w:rPr>
        <w:t>de Ciencias</w:t>
      </w:r>
      <w:r w:rsidRPr="000B5099">
        <w:rPr>
          <w:rFonts w:ascii="Arial" w:hAnsi="Arial" w:cs="Arial"/>
          <w:sz w:val="20"/>
          <w:szCs w:val="20"/>
          <w:lang w:val="es-ES"/>
        </w:rPr>
        <w:t xml:space="preserve">, Universidad </w:t>
      </w:r>
      <w:r>
        <w:rPr>
          <w:rFonts w:ascii="Arial" w:hAnsi="Arial" w:cs="Arial"/>
          <w:sz w:val="20"/>
          <w:szCs w:val="20"/>
          <w:lang w:val="es-ES"/>
        </w:rPr>
        <w:t>de Granada, C/ Severo Ochoa s/n, 18071, Granada</w:t>
      </w:r>
    </w:p>
    <w:p w:rsidR="00F95704" w:rsidRDefault="00947B5D" w:rsidP="00F95704">
      <w:pPr>
        <w:jc w:val="center"/>
        <w:rPr>
          <w:rFonts w:ascii="Arial" w:hAnsi="Arial" w:cs="Arial"/>
          <w:sz w:val="20"/>
          <w:szCs w:val="20"/>
          <w:lang w:val="es-ES"/>
        </w:rPr>
      </w:pPr>
      <w:hyperlink r:id="rId6" w:history="1">
        <w:r w:rsidR="00B71080" w:rsidRPr="00304221">
          <w:rPr>
            <w:rStyle w:val="Hipervnculo"/>
            <w:rFonts w:ascii="Arial" w:hAnsi="Arial" w:cs="Arial"/>
            <w:sz w:val="20"/>
            <w:szCs w:val="20"/>
            <w:lang w:val="es-ES"/>
          </w:rPr>
          <w:t>srojas@ugr.es</w:t>
        </w:r>
      </w:hyperlink>
    </w:p>
    <w:p w:rsidR="00F95704" w:rsidRDefault="00897518" w:rsidP="00F95704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Se ruega respetar márgenes, tipo de letra, etc. Enviar el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abstract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en formato Word. </w:t>
      </w:r>
      <w:r w:rsidR="00743B8E">
        <w:rPr>
          <w:rFonts w:ascii="Arial" w:hAnsi="Arial" w:cs="Arial"/>
          <w:sz w:val="20"/>
          <w:szCs w:val="20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BB5D46" w:rsidRPr="00BB5D46">
        <w:rPr>
          <w:rFonts w:ascii="Arial" w:hAnsi="Arial" w:cs="Arial"/>
          <w:sz w:val="20"/>
          <w:szCs w:val="20"/>
          <w:lang w:val="es-ES"/>
        </w:rPr>
        <w:t xml:space="preserve"> En esta comunicación, p</w:t>
      </w:r>
      <w:r w:rsidR="000B5593">
        <w:rPr>
          <w:rFonts w:ascii="Arial" w:hAnsi="Arial" w:cs="Arial"/>
          <w:sz w:val="20"/>
          <w:szCs w:val="20"/>
          <w:lang w:val="es-ES"/>
        </w:rPr>
        <w:t xml:space="preserve">resentamos algunos ejemplos de compuestos de </w:t>
      </w:r>
      <w:proofErr w:type="spellStart"/>
      <w:r w:rsidR="000B5593">
        <w:rPr>
          <w:rFonts w:ascii="Arial" w:hAnsi="Arial" w:cs="Arial"/>
          <w:sz w:val="20"/>
          <w:szCs w:val="20"/>
          <w:lang w:val="es-ES"/>
        </w:rPr>
        <w:t>coordinaciónmulti-dimensionalesbasados</w:t>
      </w:r>
      <w:proofErr w:type="spellEnd"/>
      <w:r w:rsidR="000B5593">
        <w:rPr>
          <w:rFonts w:ascii="Arial" w:hAnsi="Arial" w:cs="Arial"/>
          <w:sz w:val="20"/>
          <w:szCs w:val="20"/>
          <w:lang w:val="es-ES"/>
        </w:rPr>
        <w:t xml:space="preserve"> en una gran variedad de iones metálicos</w:t>
      </w:r>
      <w:r w:rsidR="00BB5D46" w:rsidRPr="00BB5D46">
        <w:rPr>
          <w:rFonts w:ascii="Arial" w:hAnsi="Arial" w:cs="Arial"/>
          <w:sz w:val="20"/>
          <w:szCs w:val="20"/>
          <w:lang w:val="es-ES"/>
        </w:rPr>
        <w:t xml:space="preserve"> y, entre ellos, algunos muy interesantes con aplicaciones en el campo de la luminiscencia</w:t>
      </w:r>
      <w:r w:rsidR="00743B8E">
        <w:rPr>
          <w:rFonts w:ascii="Arial" w:hAnsi="Arial" w:cs="Arial"/>
          <w:sz w:val="20"/>
          <w:szCs w:val="20"/>
          <w:lang w:val="es-ES"/>
        </w:rPr>
        <w:t>y la catálisis</w:t>
      </w:r>
      <w:r w:rsidR="000B5593">
        <w:rPr>
          <w:rFonts w:ascii="Arial" w:hAnsi="Arial" w:cs="Arial"/>
          <w:sz w:val="20"/>
          <w:szCs w:val="20"/>
          <w:lang w:val="es-ES"/>
        </w:rPr>
        <w:t>.</w:t>
      </w: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1626" distL="114300" distR="115572" simplePos="0" relativeHeight="251663872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238125</wp:posOffset>
            </wp:positionV>
            <wp:extent cx="4293870" cy="32213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3221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0B5593" w:rsidRPr="000B5099" w:rsidRDefault="000B5593" w:rsidP="000B5593">
      <w:pPr>
        <w:jc w:val="center"/>
        <w:rPr>
          <w:rFonts w:ascii="Arial" w:hAnsi="Arial" w:cs="Arial"/>
          <w:sz w:val="20"/>
          <w:szCs w:val="20"/>
          <w:lang w:val="es-ES"/>
        </w:rPr>
      </w:pPr>
    </w:p>
    <w:p w:rsidR="00F95704" w:rsidRPr="00197118" w:rsidRDefault="00F95704" w:rsidP="00F95704">
      <w:pPr>
        <w:rPr>
          <w:rFonts w:ascii="Arial" w:hAnsi="Arial" w:cs="Arial"/>
          <w:sz w:val="24"/>
          <w:szCs w:val="24"/>
          <w:lang w:val="es-ES"/>
        </w:rPr>
      </w:pPr>
    </w:p>
    <w:p w:rsidR="00F95704" w:rsidRPr="00DF5364" w:rsidRDefault="00F95704" w:rsidP="00F95704">
      <w:pPr>
        <w:rPr>
          <w:rFonts w:ascii="Arial" w:hAnsi="Arial" w:cs="Arial"/>
          <w:b/>
          <w:sz w:val="16"/>
          <w:szCs w:val="16"/>
          <w:lang w:val="en-US"/>
        </w:rPr>
      </w:pPr>
      <w:proofErr w:type="spellStart"/>
      <w:r w:rsidRPr="00DF5364">
        <w:rPr>
          <w:rFonts w:ascii="Arial" w:hAnsi="Arial" w:cs="Arial"/>
          <w:b/>
          <w:sz w:val="16"/>
          <w:szCs w:val="16"/>
          <w:lang w:val="en-US"/>
        </w:rPr>
        <w:t>Referencias</w:t>
      </w:r>
      <w:proofErr w:type="spellEnd"/>
    </w:p>
    <w:p w:rsidR="00F95704" w:rsidRDefault="00F95704" w:rsidP="00F95704">
      <w:pPr>
        <w:rPr>
          <w:rFonts w:ascii="Arial" w:hAnsi="Arial" w:cs="Arial"/>
          <w:sz w:val="16"/>
          <w:szCs w:val="16"/>
          <w:lang w:val="en-US"/>
        </w:rPr>
      </w:pPr>
      <w:r w:rsidRPr="00624FD8">
        <w:rPr>
          <w:rFonts w:ascii="Arial" w:hAnsi="Arial" w:cs="Arial"/>
          <w:sz w:val="16"/>
          <w:szCs w:val="16"/>
          <w:lang w:val="en-US"/>
        </w:rPr>
        <w:t xml:space="preserve">[1] </w:t>
      </w:r>
      <w:r w:rsidR="00743B8E">
        <w:rPr>
          <w:rFonts w:ascii="Arial" w:hAnsi="Arial" w:cs="Arial"/>
          <w:sz w:val="16"/>
          <w:szCs w:val="16"/>
          <w:lang w:val="en-US"/>
        </w:rPr>
        <w:t xml:space="preserve">H. Potter, L. </w:t>
      </w:r>
      <w:proofErr w:type="spellStart"/>
      <w:r w:rsidR="00743B8E">
        <w:rPr>
          <w:rFonts w:ascii="Arial" w:hAnsi="Arial" w:cs="Arial"/>
          <w:sz w:val="16"/>
          <w:szCs w:val="16"/>
          <w:lang w:val="en-US"/>
        </w:rPr>
        <w:t>Voldemor</w:t>
      </w:r>
      <w:proofErr w:type="spellEnd"/>
      <w:r w:rsidR="00743B8E">
        <w:rPr>
          <w:rFonts w:ascii="Arial" w:hAnsi="Arial" w:cs="Arial"/>
          <w:sz w:val="16"/>
          <w:szCs w:val="16"/>
          <w:lang w:val="en-US"/>
        </w:rPr>
        <w:t xml:space="preserve">, R. Weasley, H. Granger, S. Snape, </w:t>
      </w:r>
      <w:r w:rsidR="00743B8E">
        <w:rPr>
          <w:rFonts w:ascii="Arial" w:hAnsi="Arial" w:cs="Arial"/>
          <w:i/>
          <w:sz w:val="16"/>
          <w:szCs w:val="16"/>
          <w:lang w:val="en-US"/>
        </w:rPr>
        <w:t xml:space="preserve">Magic </w:t>
      </w:r>
      <w:r w:rsidR="00743B8E" w:rsidRPr="00743B8E">
        <w:rPr>
          <w:rFonts w:ascii="Arial" w:hAnsi="Arial" w:cs="Arial"/>
          <w:i/>
          <w:sz w:val="16"/>
          <w:szCs w:val="16"/>
          <w:lang w:val="en-US"/>
        </w:rPr>
        <w:t>Science</w:t>
      </w:r>
      <w:r w:rsidR="00743B8E">
        <w:rPr>
          <w:rFonts w:ascii="Arial" w:hAnsi="Arial" w:cs="Arial"/>
          <w:sz w:val="16"/>
          <w:szCs w:val="16"/>
          <w:lang w:val="en-US"/>
        </w:rPr>
        <w:t xml:space="preserve">, </w:t>
      </w:r>
      <w:r w:rsidR="009869B5">
        <w:rPr>
          <w:rFonts w:ascii="Arial" w:hAnsi="Arial" w:cs="Arial"/>
          <w:b/>
          <w:sz w:val="16"/>
          <w:szCs w:val="16"/>
          <w:lang w:val="en-US"/>
        </w:rPr>
        <w:t>2019</w:t>
      </w:r>
      <w:r w:rsidR="00743B8E">
        <w:rPr>
          <w:rFonts w:ascii="Arial" w:hAnsi="Arial" w:cs="Arial"/>
          <w:sz w:val="16"/>
          <w:szCs w:val="16"/>
          <w:lang w:val="en-US"/>
        </w:rPr>
        <w:t>, 34, 976-xxx</w:t>
      </w:r>
      <w:r w:rsidR="00624FD8" w:rsidRPr="00624FD8">
        <w:rPr>
          <w:rFonts w:ascii="Arial" w:hAnsi="Arial" w:cs="Arial"/>
          <w:sz w:val="16"/>
          <w:szCs w:val="16"/>
          <w:lang w:val="en-US"/>
        </w:rPr>
        <w:t>.</w:t>
      </w:r>
    </w:p>
    <w:p w:rsidR="00022AC8" w:rsidRDefault="00022AC8" w:rsidP="00F95704">
      <w:pPr>
        <w:rPr>
          <w:rFonts w:ascii="Arial" w:hAnsi="Arial" w:cs="Arial"/>
          <w:sz w:val="16"/>
          <w:szCs w:val="16"/>
          <w:lang w:val="en-US"/>
        </w:rPr>
      </w:pPr>
    </w:p>
    <w:p w:rsidR="00022AC8" w:rsidRPr="00022AC8" w:rsidRDefault="00022AC8" w:rsidP="00022AC8">
      <w:pPr>
        <w:rPr>
          <w:rFonts w:ascii="Arial" w:hAnsi="Arial" w:cs="Arial"/>
          <w:b/>
          <w:sz w:val="16"/>
          <w:szCs w:val="16"/>
          <w:lang w:val="es-ES"/>
        </w:rPr>
      </w:pPr>
      <w:r w:rsidRPr="00022AC8">
        <w:rPr>
          <w:rFonts w:ascii="Arial" w:hAnsi="Arial" w:cs="Arial"/>
          <w:b/>
          <w:sz w:val="16"/>
          <w:szCs w:val="16"/>
          <w:lang w:val="es-ES"/>
        </w:rPr>
        <w:t>Agradecimientos</w:t>
      </w:r>
    </w:p>
    <w:p w:rsidR="00F95704" w:rsidRPr="00022AC8" w:rsidRDefault="00797326" w:rsidP="00F95704">
      <w:pPr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>Frodo Bolsón, Alicia en el País de la Maravillas, y a la Ciencia</w:t>
      </w:r>
      <w:r w:rsidR="00743B8E">
        <w:rPr>
          <w:rFonts w:ascii="Arial" w:hAnsi="Arial" w:cs="Arial"/>
          <w:sz w:val="16"/>
          <w:szCs w:val="16"/>
          <w:lang w:val="es-ES"/>
        </w:rPr>
        <w:t xml:space="preserve"> (</w:t>
      </w:r>
      <w:r w:rsidR="00F954D1">
        <w:rPr>
          <w:rFonts w:ascii="Arial" w:hAnsi="Arial" w:cs="Arial"/>
          <w:sz w:val="16"/>
          <w:szCs w:val="16"/>
          <w:lang w:val="es-ES"/>
        </w:rPr>
        <w:t>FQM-394</w:t>
      </w:r>
      <w:r w:rsidR="00022AC8" w:rsidRPr="00022AC8">
        <w:rPr>
          <w:rFonts w:ascii="Arial" w:hAnsi="Arial" w:cs="Arial"/>
          <w:sz w:val="16"/>
          <w:szCs w:val="16"/>
          <w:lang w:val="es-ES"/>
        </w:rPr>
        <w:t>).</w:t>
      </w:r>
    </w:p>
    <w:sectPr w:rsidR="00F95704" w:rsidRPr="00022AC8" w:rsidSect="00E01E2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AB1" w:rsidRDefault="000A5AB1" w:rsidP="00F95704">
      <w:pPr>
        <w:spacing w:after="0" w:line="240" w:lineRule="auto"/>
      </w:pPr>
      <w:r>
        <w:separator/>
      </w:r>
    </w:p>
  </w:endnote>
  <w:endnote w:type="continuationSeparator" w:id="1">
    <w:p w:rsidR="000A5AB1" w:rsidRDefault="000A5AB1" w:rsidP="00F95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AB1" w:rsidRDefault="000A5AB1" w:rsidP="00F95704">
      <w:pPr>
        <w:spacing w:after="0" w:line="240" w:lineRule="auto"/>
      </w:pPr>
      <w:r>
        <w:separator/>
      </w:r>
    </w:p>
  </w:footnote>
  <w:footnote w:type="continuationSeparator" w:id="1">
    <w:p w:rsidR="000A5AB1" w:rsidRDefault="000A5AB1" w:rsidP="00F95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704" w:rsidRPr="00743B8E" w:rsidRDefault="00797326" w:rsidP="007D4CB1">
    <w:pPr>
      <w:pStyle w:val="Encabezado"/>
      <w:jc w:val="center"/>
      <w:rPr>
        <w:sz w:val="14"/>
        <w:szCs w:val="14"/>
      </w:rPr>
    </w:pPr>
    <w:r>
      <w:rPr>
        <w:rFonts w:ascii="Arial" w:hAnsi="Arial" w:cs="Arial"/>
        <w:i/>
        <w:noProof/>
        <w:sz w:val="14"/>
        <w:szCs w:val="14"/>
        <w:lang w:val="es-ES" w:eastAsia="es-ES"/>
      </w:rPr>
      <w:t>V</w:t>
    </w:r>
    <w:r w:rsidR="007D4CB1" w:rsidRPr="007D4CB1">
      <w:rPr>
        <w:rFonts w:ascii="Arial" w:hAnsi="Arial" w:cs="Arial"/>
        <w:i/>
        <w:noProof/>
        <w:sz w:val="14"/>
        <w:szCs w:val="14"/>
        <w:lang w:val="es-ES" w:eastAsia="es-ES"/>
      </w:rPr>
      <w:t xml:space="preserve"> Congreso sobre Materiales Multifuncionales </w:t>
    </w:r>
    <w:r w:rsidR="00F954D1">
      <w:rPr>
        <w:rFonts w:ascii="Arial" w:hAnsi="Arial" w:cs="Arial"/>
        <w:i/>
        <w:sz w:val="14"/>
        <w:szCs w:val="14"/>
      </w:rPr>
      <w:t>(</w:t>
    </w:r>
    <w:r>
      <w:rPr>
        <w:rFonts w:ascii="Arial" w:hAnsi="Arial" w:cs="Arial"/>
        <w:i/>
        <w:sz w:val="14"/>
        <w:szCs w:val="14"/>
      </w:rPr>
      <w:t>Almuñécar</w:t>
    </w:r>
    <w:r w:rsidR="00F954D1">
      <w:rPr>
        <w:rFonts w:ascii="Arial" w:hAnsi="Arial" w:cs="Arial"/>
        <w:i/>
        <w:sz w:val="14"/>
        <w:szCs w:val="14"/>
      </w:rPr>
      <w:t>, 202</w:t>
    </w:r>
    <w:r w:rsidR="00B06AD6">
      <w:rPr>
        <w:rFonts w:ascii="Arial" w:hAnsi="Arial" w:cs="Arial"/>
        <w:i/>
        <w:sz w:val="14"/>
        <w:szCs w:val="14"/>
      </w:rPr>
      <w:t>4</w:t>
    </w:r>
    <w:r w:rsidR="00743B8E">
      <w:rPr>
        <w:rFonts w:ascii="Arial" w:hAnsi="Arial" w:cs="Arial"/>
        <w:i/>
        <w:sz w:val="14"/>
        <w:szCs w:val="14"/>
      </w:rPr>
      <w:t>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F95704"/>
    <w:rsid w:val="00022AC8"/>
    <w:rsid w:val="00074660"/>
    <w:rsid w:val="000A5AB1"/>
    <w:rsid w:val="000B5099"/>
    <w:rsid w:val="000B5593"/>
    <w:rsid w:val="00103A2F"/>
    <w:rsid w:val="00197118"/>
    <w:rsid w:val="00355FEB"/>
    <w:rsid w:val="004254E7"/>
    <w:rsid w:val="0044043C"/>
    <w:rsid w:val="00624FD8"/>
    <w:rsid w:val="006E597F"/>
    <w:rsid w:val="00743B8E"/>
    <w:rsid w:val="00797326"/>
    <w:rsid w:val="007D4CB1"/>
    <w:rsid w:val="00805BF0"/>
    <w:rsid w:val="00821362"/>
    <w:rsid w:val="00851F0A"/>
    <w:rsid w:val="00897518"/>
    <w:rsid w:val="008A67D3"/>
    <w:rsid w:val="00947B5D"/>
    <w:rsid w:val="009869B5"/>
    <w:rsid w:val="00997E75"/>
    <w:rsid w:val="009D24C1"/>
    <w:rsid w:val="00A05A06"/>
    <w:rsid w:val="00A901D9"/>
    <w:rsid w:val="00AC3DCC"/>
    <w:rsid w:val="00B06AD6"/>
    <w:rsid w:val="00B71080"/>
    <w:rsid w:val="00B714FE"/>
    <w:rsid w:val="00BB5D46"/>
    <w:rsid w:val="00D545C4"/>
    <w:rsid w:val="00DF5364"/>
    <w:rsid w:val="00E01E29"/>
    <w:rsid w:val="00F11068"/>
    <w:rsid w:val="00F72195"/>
    <w:rsid w:val="00F954D1"/>
    <w:rsid w:val="00F95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E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5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5704"/>
  </w:style>
  <w:style w:type="paragraph" w:styleId="Piedepgina">
    <w:name w:val="footer"/>
    <w:basedOn w:val="Normal"/>
    <w:link w:val="PiedepginaCar"/>
    <w:uiPriority w:val="99"/>
    <w:unhideWhenUsed/>
    <w:rsid w:val="00F95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5704"/>
  </w:style>
  <w:style w:type="character" w:styleId="Hipervnculo">
    <w:name w:val="Hyperlink"/>
    <w:basedOn w:val="Fuentedeprrafopredeter"/>
    <w:uiPriority w:val="99"/>
    <w:unhideWhenUsed/>
    <w:rsid w:val="00743B8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B8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108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1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0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533983">
                                  <w:marLeft w:val="24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76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32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567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5E5E5"/>
                                <w:right w:val="none" w:sz="0" w:space="0" w:color="auto"/>
                              </w:divBdr>
                              <w:divsChild>
                                <w:div w:id="33931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5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8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29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91777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54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241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212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90100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30097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70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97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5205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34930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0159639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25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150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8261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10346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3390115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522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927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5303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66585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6754225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5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54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7732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969842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450496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5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548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710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9542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115047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405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1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1148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24531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178888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55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72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2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78095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5462561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8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255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109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09088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rojas@ugr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Pablo</cp:lastModifiedBy>
  <cp:revision>4</cp:revision>
  <dcterms:created xsi:type="dcterms:W3CDTF">2023-02-03T09:31:00Z</dcterms:created>
  <dcterms:modified xsi:type="dcterms:W3CDTF">2024-01-11T11:50:00Z</dcterms:modified>
</cp:coreProperties>
</file>